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04" w:rsidRDefault="00D61704" w:rsidP="00D61704">
      <w:pPr>
        <w:pStyle w:val="3"/>
        <w:tabs>
          <w:tab w:val="left" w:pos="3420"/>
        </w:tabs>
        <w:ind w:right="-545"/>
        <w:jc w:val="center"/>
      </w:pPr>
      <w:r>
        <w:rPr>
          <w:noProof/>
          <w:lang w:eastAsia="ru-RU"/>
        </w:rPr>
        <w:drawing>
          <wp:inline distT="0" distB="0" distL="0" distR="0">
            <wp:extent cx="1007745" cy="892810"/>
            <wp:effectExtent l="19050" t="0" r="1905" b="0"/>
            <wp:docPr id="1" name="Рисунок 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988">
        <w:rPr>
          <w:noProof/>
        </w:rPr>
      </w:r>
      <w:r w:rsidR="00E62988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D61704" w:rsidRDefault="00D61704" w:rsidP="00D61704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D61704" w:rsidRPr="00536797" w:rsidRDefault="00D61704" w:rsidP="00D61704">
      <w:pPr>
        <w:pStyle w:val="3"/>
        <w:tabs>
          <w:tab w:val="left" w:pos="3420"/>
        </w:tabs>
        <w:spacing w:before="0" w:after="0"/>
        <w:ind w:right="-545"/>
        <w:jc w:val="center"/>
        <w:rPr>
          <w:rFonts w:ascii="Times New Roman" w:hAnsi="Times New Roman"/>
        </w:rPr>
      </w:pPr>
      <w:r w:rsidRPr="00536797">
        <w:rPr>
          <w:rFonts w:ascii="Times New Roman" w:hAnsi="Times New Roman"/>
        </w:rPr>
        <w:t>РЕСПУБЛИКА ДАГЕСТАН</w:t>
      </w:r>
    </w:p>
    <w:p w:rsidR="00D61704" w:rsidRPr="00536797" w:rsidRDefault="00D61704" w:rsidP="00D61704">
      <w:pPr>
        <w:pStyle w:val="3"/>
        <w:spacing w:before="0" w:after="0"/>
        <w:jc w:val="center"/>
        <w:rPr>
          <w:rFonts w:ascii="Times New Roman" w:hAnsi="Times New Roman"/>
        </w:rPr>
      </w:pPr>
      <w:r w:rsidRPr="00536797">
        <w:rPr>
          <w:rFonts w:ascii="Times New Roman" w:hAnsi="Times New Roman"/>
        </w:rPr>
        <w:t>МУНИЦИПАЛЬНОЕ  КАЗЁННОЕ УЧРЕЖДЕНИЕ</w:t>
      </w:r>
    </w:p>
    <w:p w:rsidR="00D61704" w:rsidRPr="00536797" w:rsidRDefault="00D61704" w:rsidP="00D61704">
      <w:pPr>
        <w:pStyle w:val="3"/>
        <w:spacing w:before="0" w:after="0"/>
        <w:jc w:val="center"/>
        <w:rPr>
          <w:rFonts w:ascii="Times New Roman" w:hAnsi="Times New Roman"/>
        </w:rPr>
      </w:pPr>
      <w:r w:rsidRPr="00536797">
        <w:rPr>
          <w:rFonts w:ascii="Times New Roman" w:hAnsi="Times New Roman"/>
        </w:rPr>
        <w:t>«УПРАВЛЕНИЕ ОБРАЗОВАНИЯ»</w:t>
      </w:r>
    </w:p>
    <w:p w:rsidR="00D61704" w:rsidRPr="00536797" w:rsidRDefault="00D61704" w:rsidP="00D61704">
      <w:pPr>
        <w:pStyle w:val="3"/>
        <w:spacing w:before="0" w:after="0"/>
        <w:jc w:val="center"/>
        <w:rPr>
          <w:rFonts w:ascii="Times New Roman" w:hAnsi="Times New Roman"/>
        </w:rPr>
      </w:pPr>
      <w:r w:rsidRPr="00536797">
        <w:rPr>
          <w:rFonts w:ascii="Times New Roman" w:hAnsi="Times New Roman"/>
        </w:rPr>
        <w:t>МО «НОВОЛАКСКИЙ РАЙОН»</w:t>
      </w:r>
    </w:p>
    <w:p w:rsidR="00D61704" w:rsidRDefault="00D61704" w:rsidP="00D61704">
      <w:pPr>
        <w:tabs>
          <w:tab w:val="left" w:pos="7140"/>
        </w:tabs>
        <w:rPr>
          <w:sz w:val="16"/>
        </w:rPr>
      </w:pPr>
    </w:p>
    <w:p w:rsidR="00D61704" w:rsidRDefault="00D61704" w:rsidP="00D61704">
      <w:pPr>
        <w:tabs>
          <w:tab w:val="left" w:pos="7140"/>
        </w:tabs>
        <w:rPr>
          <w:sz w:val="28"/>
        </w:rPr>
      </w:pPr>
      <w:r>
        <w:rPr>
          <w:sz w:val="16"/>
        </w:rPr>
        <w:t>368040  тел  8 (242) 21-4-81  21-4-83   факс 8 (242) 21-4-81</w:t>
      </w:r>
      <w:r w:rsidRPr="00D61704">
        <w:rPr>
          <w:sz w:val="16"/>
        </w:rPr>
        <w:t xml:space="preserve">             </w:t>
      </w:r>
      <w:r>
        <w:rPr>
          <w:sz w:val="16"/>
        </w:rPr>
        <w:t xml:space="preserve">                   </w:t>
      </w:r>
      <w:r>
        <w:rPr>
          <w:sz w:val="16"/>
        </w:rPr>
        <w:tab/>
        <w:t xml:space="preserve">                     </w:t>
      </w:r>
      <w:r w:rsidRPr="00D61704">
        <w:rPr>
          <w:sz w:val="16"/>
        </w:rPr>
        <w:t xml:space="preserve">  </w:t>
      </w:r>
      <w:r>
        <w:rPr>
          <w:sz w:val="16"/>
        </w:rPr>
        <w:t xml:space="preserve"> </w:t>
      </w:r>
      <w:r w:rsidRPr="00D61704">
        <w:rPr>
          <w:sz w:val="16"/>
        </w:rPr>
        <w:t xml:space="preserve">  </w:t>
      </w:r>
      <w:r>
        <w:rPr>
          <w:sz w:val="16"/>
        </w:rPr>
        <w:t xml:space="preserve">   с. Новолакское </w:t>
      </w:r>
      <w:r>
        <w:rPr>
          <w:i/>
        </w:rPr>
        <w:t xml:space="preserve">                                                             </w:t>
      </w:r>
    </w:p>
    <w:p w:rsidR="00D61704" w:rsidRDefault="00E62988" w:rsidP="00D61704">
      <w:pPr>
        <w:jc w:val="center"/>
      </w:pPr>
      <w:r>
        <w:pict>
          <v:line id="Прямая соединительная линия 2" o:spid="_x0000_s1027" style="position:absolute;left:0;text-align:left;z-index:251660288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pict>
          <v:line id="Прямая соединительная линия 1" o:spid="_x0000_s1028" style="position:absolute;left:0;text-align:left;z-index:251661312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D61704">
        <w:rPr>
          <w:i/>
        </w:rPr>
        <w:t>.</w:t>
      </w:r>
    </w:p>
    <w:p w:rsidR="00D61704" w:rsidRDefault="00D61704" w:rsidP="00D61704">
      <w:pPr>
        <w:jc w:val="center"/>
        <w:rPr>
          <w:b/>
          <w:u w:val="single"/>
        </w:rPr>
      </w:pPr>
    </w:p>
    <w:p w:rsidR="00D61704" w:rsidRPr="00F454BF" w:rsidRDefault="00616087" w:rsidP="00D61704">
      <w:pPr>
        <w:jc w:val="center"/>
        <w:rPr>
          <w:b/>
        </w:rPr>
      </w:pPr>
      <w:r>
        <w:rPr>
          <w:b/>
          <w:u w:val="single"/>
        </w:rPr>
        <w:t xml:space="preserve"> </w:t>
      </w:r>
    </w:p>
    <w:p w:rsidR="00D61704" w:rsidRPr="00F454BF" w:rsidRDefault="00D61704" w:rsidP="00D61704">
      <w:pPr>
        <w:jc w:val="center"/>
        <w:rPr>
          <w:b/>
          <w:i/>
        </w:rPr>
      </w:pPr>
      <w:r w:rsidRPr="00F454BF">
        <w:rPr>
          <w:b/>
        </w:rPr>
        <w:t xml:space="preserve">ПРИКАЗ  </w:t>
      </w:r>
    </w:p>
    <w:p w:rsidR="00D61704" w:rsidRPr="00F454BF" w:rsidRDefault="00D61704" w:rsidP="00D61704">
      <w:pPr>
        <w:jc w:val="right"/>
        <w:rPr>
          <w:b/>
          <w:i/>
        </w:rPr>
      </w:pPr>
    </w:p>
    <w:p w:rsidR="00D61704" w:rsidRPr="00F454BF" w:rsidRDefault="00D61704" w:rsidP="00D61704">
      <w:pPr>
        <w:jc w:val="right"/>
        <w:rPr>
          <w:b/>
        </w:rPr>
      </w:pPr>
      <w:r w:rsidRPr="00F454BF">
        <w:rPr>
          <w:b/>
          <w:i/>
        </w:rPr>
        <w:t xml:space="preserve">           от «19»  августа  2020г.                                           </w:t>
      </w:r>
      <w:r>
        <w:rPr>
          <w:b/>
          <w:i/>
        </w:rPr>
        <w:t xml:space="preserve">                 </w:t>
      </w:r>
      <w:r w:rsidRPr="00F454BF">
        <w:rPr>
          <w:b/>
          <w:i/>
        </w:rPr>
        <w:t xml:space="preserve">  </w:t>
      </w:r>
      <w:r>
        <w:rPr>
          <w:b/>
          <w:i/>
        </w:rPr>
        <w:t xml:space="preserve">                  </w:t>
      </w:r>
      <w:r w:rsidRPr="00F454BF">
        <w:rPr>
          <w:b/>
          <w:i/>
        </w:rPr>
        <w:t xml:space="preserve">№  </w:t>
      </w:r>
      <w:r>
        <w:rPr>
          <w:b/>
          <w:i/>
        </w:rPr>
        <w:t>241/1-ОД</w:t>
      </w:r>
    </w:p>
    <w:p w:rsidR="00C11D33" w:rsidRPr="00C11D33" w:rsidRDefault="00C11D33" w:rsidP="00D61704">
      <w:pPr>
        <w:spacing w:line="360" w:lineRule="auto"/>
        <w:rPr>
          <w:sz w:val="28"/>
          <w:szCs w:val="28"/>
        </w:rPr>
      </w:pPr>
    </w:p>
    <w:p w:rsidR="00850B91" w:rsidRPr="00EC54B2" w:rsidRDefault="00C11D33" w:rsidP="00850B91">
      <w:pPr>
        <w:rPr>
          <w:b/>
        </w:rPr>
      </w:pPr>
      <w:r w:rsidRPr="00EC54B2">
        <w:rPr>
          <w:b/>
        </w:rPr>
        <w:t xml:space="preserve">О результатах </w:t>
      </w:r>
      <w:r w:rsidR="00850B91" w:rsidRPr="00EC54B2">
        <w:rPr>
          <w:b/>
        </w:rPr>
        <w:t xml:space="preserve">мониторинга результатов </w:t>
      </w:r>
    </w:p>
    <w:p w:rsidR="00850B91" w:rsidRPr="00EC54B2" w:rsidRDefault="00850B91" w:rsidP="00850B91">
      <w:pPr>
        <w:rPr>
          <w:b/>
        </w:rPr>
      </w:pPr>
      <w:r w:rsidRPr="00EC54B2">
        <w:rPr>
          <w:b/>
        </w:rPr>
        <w:t>единого государственного экзамена выпускников,</w:t>
      </w:r>
    </w:p>
    <w:p w:rsidR="00850B91" w:rsidRPr="00EC54B2" w:rsidRDefault="00850B91" w:rsidP="00850B91">
      <w:pPr>
        <w:rPr>
          <w:b/>
        </w:rPr>
      </w:pPr>
      <w:proofErr w:type="gramStart"/>
      <w:r w:rsidRPr="00EC54B2">
        <w:rPr>
          <w:b/>
        </w:rPr>
        <w:t>награжденных</w:t>
      </w:r>
      <w:proofErr w:type="gramEnd"/>
      <w:r w:rsidRPr="00EC54B2">
        <w:rPr>
          <w:b/>
        </w:rPr>
        <w:t xml:space="preserve"> медалями «За особые успехи в учении»</w:t>
      </w:r>
    </w:p>
    <w:p w:rsidR="00C11D33" w:rsidRPr="00EC54B2" w:rsidRDefault="00850B91" w:rsidP="00850B91">
      <w:pPr>
        <w:rPr>
          <w:b/>
        </w:rPr>
      </w:pPr>
      <w:r w:rsidRPr="00EC54B2">
        <w:rPr>
          <w:b/>
        </w:rPr>
        <w:t xml:space="preserve">в 2020 году в МО «Новолакский район» </w:t>
      </w:r>
    </w:p>
    <w:p w:rsidR="00BE0684" w:rsidRPr="00EC54B2" w:rsidRDefault="00BE0684" w:rsidP="000C0CA6">
      <w:pPr>
        <w:spacing w:line="360" w:lineRule="auto"/>
        <w:jc w:val="both"/>
        <w:rPr>
          <w:b/>
        </w:rPr>
      </w:pPr>
    </w:p>
    <w:p w:rsidR="00850B91" w:rsidRPr="0016369E" w:rsidRDefault="004E2C2F" w:rsidP="004E2C2F">
      <w:r w:rsidRPr="00EC54B2">
        <w:t xml:space="preserve"> </w:t>
      </w:r>
      <w:r w:rsidRPr="00EC54B2">
        <w:tab/>
      </w:r>
      <w:proofErr w:type="gramStart"/>
      <w:r w:rsidR="00850B91" w:rsidRPr="0016369E">
        <w:t>По приказу МКУ «</w:t>
      </w:r>
      <w:r w:rsidRPr="0016369E">
        <w:t>Управление</w:t>
      </w:r>
      <w:r w:rsidR="00850B91" w:rsidRPr="0016369E">
        <w:t xml:space="preserve"> образования» </w:t>
      </w:r>
      <w:r w:rsidRPr="0016369E">
        <w:t xml:space="preserve"> от 24 июля № 237 –ОД «О мониторинге  результатов единого государственного экзамена выпускников, награжденных медалями «За особые успехи в учении» в 2020 году в МО «Новолакский район» </w:t>
      </w:r>
      <w:r w:rsidR="00850B91" w:rsidRPr="0016369E">
        <w:t>после окончания основного и дополнительного периода прохождения единого государственного экзамена</w:t>
      </w:r>
      <w:r w:rsidRPr="0016369E">
        <w:t xml:space="preserve"> (далее – ЕГЭ)</w:t>
      </w:r>
      <w:r w:rsidR="00850B91" w:rsidRPr="0016369E">
        <w:t xml:space="preserve"> Управлением образования Новолакского района был проведён мониторинг</w:t>
      </w:r>
      <w:r w:rsidR="00AE1349" w:rsidRPr="0016369E">
        <w:t xml:space="preserve"> результатов ЕГЭ медалистов по </w:t>
      </w:r>
      <w:r w:rsidR="00850B91" w:rsidRPr="0016369E">
        <w:t xml:space="preserve"> району. </w:t>
      </w:r>
      <w:proofErr w:type="gramEnd"/>
    </w:p>
    <w:p w:rsidR="00EC54B2" w:rsidRPr="0016369E" w:rsidRDefault="00EC54B2" w:rsidP="00EC54B2">
      <w:pPr>
        <w:pStyle w:val="a6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ab/>
      </w:r>
      <w:r w:rsidR="0055291A" w:rsidRPr="0016369E">
        <w:rPr>
          <w:rFonts w:ascii="Times New Roman" w:hAnsi="Times New Roman" w:cs="Times New Roman"/>
          <w:sz w:val="24"/>
          <w:szCs w:val="24"/>
        </w:rPr>
        <w:t xml:space="preserve">По итогам анализа проведенного по образовательным организациям </w:t>
      </w:r>
      <w:r w:rsidR="0016369E" w:rsidRPr="0016369E">
        <w:rPr>
          <w:rFonts w:ascii="Times New Roman" w:hAnsi="Times New Roman" w:cs="Times New Roman"/>
          <w:sz w:val="24"/>
          <w:szCs w:val="24"/>
        </w:rPr>
        <w:t xml:space="preserve">в 4 общеобразовательных организациях Новолакского района </w:t>
      </w:r>
      <w:r w:rsidRPr="0016369E">
        <w:rPr>
          <w:rFonts w:ascii="Times New Roman" w:hAnsi="Times New Roman" w:cs="Times New Roman"/>
          <w:sz w:val="24"/>
          <w:szCs w:val="24"/>
        </w:rPr>
        <w:t xml:space="preserve">выявлены выпускники, получившие аттестаты о среднем общем образовании с отличием и медали "За особые успехи в учении" </w:t>
      </w:r>
      <w:r w:rsidR="0016369E" w:rsidRPr="0016369E">
        <w:rPr>
          <w:rFonts w:ascii="Times New Roman" w:hAnsi="Times New Roman" w:cs="Times New Roman"/>
          <w:sz w:val="24"/>
          <w:szCs w:val="24"/>
        </w:rPr>
        <w:t xml:space="preserve">в 2020 году, </w:t>
      </w:r>
      <w:r w:rsidRPr="0016369E">
        <w:rPr>
          <w:rFonts w:ascii="Times New Roman" w:hAnsi="Times New Roman" w:cs="Times New Roman"/>
          <w:sz w:val="24"/>
          <w:szCs w:val="24"/>
        </w:rPr>
        <w:t>набравши</w:t>
      </w:r>
      <w:r w:rsidR="0016369E" w:rsidRPr="0016369E">
        <w:rPr>
          <w:rFonts w:ascii="Times New Roman" w:hAnsi="Times New Roman" w:cs="Times New Roman"/>
          <w:sz w:val="24"/>
          <w:szCs w:val="24"/>
        </w:rPr>
        <w:t>е</w:t>
      </w:r>
      <w:r w:rsidRPr="0016369E">
        <w:rPr>
          <w:rFonts w:ascii="Times New Roman" w:hAnsi="Times New Roman" w:cs="Times New Roman"/>
          <w:sz w:val="24"/>
          <w:szCs w:val="24"/>
        </w:rPr>
        <w:t xml:space="preserve"> менее </w:t>
      </w:r>
      <w:r w:rsidR="00AE1349" w:rsidRPr="0016369E">
        <w:rPr>
          <w:rFonts w:ascii="Times New Roman" w:hAnsi="Times New Roman" w:cs="Times New Roman"/>
          <w:sz w:val="24"/>
          <w:szCs w:val="24"/>
        </w:rPr>
        <w:t>70</w:t>
      </w:r>
      <w:r w:rsidRPr="0016369E">
        <w:rPr>
          <w:rFonts w:ascii="Times New Roman" w:hAnsi="Times New Roman" w:cs="Times New Roman"/>
          <w:sz w:val="24"/>
          <w:szCs w:val="24"/>
        </w:rPr>
        <w:t xml:space="preserve"> баллов по одному или нескольким учебным предметам</w:t>
      </w:r>
      <w:r w:rsidRPr="0016369E">
        <w:rPr>
          <w:rFonts w:ascii="Times New Roman" w:hAnsi="Times New Roman" w:cs="Times New Roman"/>
          <w:i/>
          <w:sz w:val="24"/>
          <w:szCs w:val="24"/>
        </w:rPr>
        <w:t>.</w:t>
      </w:r>
      <w:r w:rsidR="0016369E" w:rsidRPr="0016369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C54B2" w:rsidRPr="0016369E" w:rsidRDefault="00EC54B2" w:rsidP="00EC54B2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9E">
        <w:rPr>
          <w:rFonts w:ascii="Times New Roman" w:hAnsi="Times New Roman" w:cs="Times New Roman"/>
          <w:i/>
          <w:sz w:val="24"/>
          <w:szCs w:val="24"/>
        </w:rPr>
        <w:tab/>
      </w:r>
      <w:r w:rsidRPr="0016369E">
        <w:rPr>
          <w:rFonts w:ascii="Times New Roman" w:hAnsi="Times New Roman" w:cs="Times New Roman"/>
          <w:sz w:val="24"/>
          <w:szCs w:val="24"/>
        </w:rPr>
        <w:t>По итогам анализа</w:t>
      </w:r>
      <w:r w:rsidR="00AE1349" w:rsidRPr="0016369E">
        <w:rPr>
          <w:rFonts w:ascii="Times New Roman" w:hAnsi="Times New Roman" w:cs="Times New Roman"/>
          <w:sz w:val="24"/>
          <w:szCs w:val="24"/>
        </w:rPr>
        <w:t>,</w:t>
      </w:r>
      <w:r w:rsidRPr="0016369E">
        <w:rPr>
          <w:rFonts w:ascii="Times New Roman" w:hAnsi="Times New Roman" w:cs="Times New Roman"/>
          <w:sz w:val="24"/>
          <w:szCs w:val="24"/>
        </w:rPr>
        <w:t xml:space="preserve"> проведенного по образовательным организациям, отнесенным к необъективным по наличию медалистов, показавших низкие результаты по одному или нескольким учебным предметам</w:t>
      </w:r>
      <w:r w:rsidR="00AE1349" w:rsidRPr="0016369E">
        <w:rPr>
          <w:rFonts w:ascii="Times New Roman" w:hAnsi="Times New Roman" w:cs="Times New Roman"/>
          <w:sz w:val="24"/>
          <w:szCs w:val="24"/>
        </w:rPr>
        <w:t xml:space="preserve">, </w:t>
      </w:r>
      <w:r w:rsidRPr="0016369E">
        <w:rPr>
          <w:rFonts w:ascii="Times New Roman" w:hAnsi="Times New Roman" w:cs="Times New Roman"/>
          <w:sz w:val="24"/>
          <w:szCs w:val="24"/>
        </w:rPr>
        <w:t xml:space="preserve"> </w:t>
      </w:r>
      <w:r w:rsidR="00AE1349" w:rsidRPr="0016369E">
        <w:rPr>
          <w:rFonts w:ascii="Times New Roman" w:hAnsi="Times New Roman" w:cs="Times New Roman"/>
          <w:sz w:val="24"/>
          <w:szCs w:val="24"/>
        </w:rPr>
        <w:t>4</w:t>
      </w:r>
      <w:r w:rsidRPr="0016369E">
        <w:rPr>
          <w:rFonts w:ascii="Times New Roman" w:hAnsi="Times New Roman" w:cs="Times New Roman"/>
          <w:sz w:val="24"/>
          <w:szCs w:val="24"/>
        </w:rPr>
        <w:t xml:space="preserve"> школ</w:t>
      </w:r>
      <w:r w:rsidR="00AE1349" w:rsidRPr="0016369E">
        <w:rPr>
          <w:rFonts w:ascii="Times New Roman" w:hAnsi="Times New Roman" w:cs="Times New Roman"/>
          <w:sz w:val="24"/>
          <w:szCs w:val="24"/>
        </w:rPr>
        <w:t xml:space="preserve">ы отнесены к «зоне риска»: </w:t>
      </w:r>
      <w:r w:rsidR="0016369E" w:rsidRPr="0016369E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="0016369E" w:rsidRPr="0016369E">
        <w:rPr>
          <w:rFonts w:ascii="Times New Roman" w:hAnsi="Times New Roman" w:cs="Times New Roman"/>
          <w:sz w:val="24"/>
          <w:szCs w:val="24"/>
        </w:rPr>
        <w:t>Чапаевская</w:t>
      </w:r>
      <w:proofErr w:type="spellEnd"/>
      <w:r w:rsidR="0016369E" w:rsidRPr="0016369E">
        <w:rPr>
          <w:rFonts w:ascii="Times New Roman" w:hAnsi="Times New Roman" w:cs="Times New Roman"/>
          <w:sz w:val="24"/>
          <w:szCs w:val="24"/>
        </w:rPr>
        <w:t xml:space="preserve">  СОШ №2»,  </w:t>
      </w:r>
      <w:r w:rsidR="00AE1349" w:rsidRPr="0016369E">
        <w:rPr>
          <w:rFonts w:ascii="Times New Roman" w:hAnsi="Times New Roman" w:cs="Times New Roman"/>
          <w:sz w:val="24"/>
          <w:szCs w:val="24"/>
        </w:rPr>
        <w:t xml:space="preserve">МКОУ «Новокулинская СОШ №2», </w:t>
      </w:r>
      <w:r w:rsidR="0016369E" w:rsidRPr="0016369E">
        <w:rPr>
          <w:rFonts w:ascii="Times New Roman" w:hAnsi="Times New Roman" w:cs="Times New Roman"/>
          <w:sz w:val="24"/>
          <w:szCs w:val="24"/>
        </w:rPr>
        <w:t xml:space="preserve">МКОУ «Гамияхская СОШ», МКОУ «Новокулинская СОШ №1». </w:t>
      </w:r>
    </w:p>
    <w:p w:rsidR="00EC54B2" w:rsidRPr="0016369E" w:rsidRDefault="00EC54B2" w:rsidP="00EC54B2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ab/>
        <w:t>Данный анализ позволяет сделать следующие выводы:</w:t>
      </w:r>
    </w:p>
    <w:p w:rsidR="00EC54B2" w:rsidRPr="0016369E" w:rsidRDefault="0016369E" w:rsidP="0016369E">
      <w:pPr>
        <w:pStyle w:val="a6"/>
        <w:rPr>
          <w:rFonts w:ascii="Times New Roman" w:hAnsi="Times New Roman" w:cs="Times New Roman"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 xml:space="preserve">- </w:t>
      </w:r>
      <w:r w:rsidR="00EC54B2" w:rsidRPr="0016369E">
        <w:rPr>
          <w:rFonts w:ascii="Times New Roman" w:hAnsi="Times New Roman" w:cs="Times New Roman"/>
          <w:sz w:val="24"/>
          <w:szCs w:val="24"/>
        </w:rPr>
        <w:t>результаты единого государственного экзамена по не соответствуют текущей и промеж</w:t>
      </w:r>
      <w:r w:rsidRPr="0016369E">
        <w:rPr>
          <w:rFonts w:ascii="Times New Roman" w:hAnsi="Times New Roman" w:cs="Times New Roman"/>
          <w:sz w:val="24"/>
          <w:szCs w:val="24"/>
        </w:rPr>
        <w:t xml:space="preserve">уточной аттестации выпускников </w:t>
      </w:r>
      <w:r w:rsidR="00EC54B2" w:rsidRPr="0016369E">
        <w:rPr>
          <w:rFonts w:ascii="Times New Roman" w:hAnsi="Times New Roman" w:cs="Times New Roman"/>
          <w:sz w:val="24"/>
          <w:szCs w:val="24"/>
        </w:rPr>
        <w:t>в образовательных организациях,</w:t>
      </w:r>
    </w:p>
    <w:p w:rsidR="00EC54B2" w:rsidRPr="0016369E" w:rsidRDefault="0016369E" w:rsidP="00EC54B2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 xml:space="preserve">- </w:t>
      </w:r>
      <w:r w:rsidR="00EC54B2" w:rsidRPr="0016369E">
        <w:rPr>
          <w:rFonts w:ascii="Times New Roman" w:hAnsi="Times New Roman" w:cs="Times New Roman"/>
          <w:b/>
          <w:sz w:val="24"/>
          <w:szCs w:val="24"/>
        </w:rPr>
        <w:t xml:space="preserve">в образовательных организациях не в полной мере функционирует внутренняя система оценки качества, </w:t>
      </w:r>
    </w:p>
    <w:p w:rsidR="0016369E" w:rsidRPr="0016369E" w:rsidRDefault="0016369E" w:rsidP="0016369E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 xml:space="preserve">- </w:t>
      </w:r>
      <w:r w:rsidR="00EC54B2" w:rsidRPr="0016369E">
        <w:rPr>
          <w:rFonts w:ascii="Times New Roman" w:hAnsi="Times New Roman" w:cs="Times New Roman"/>
          <w:sz w:val="24"/>
          <w:szCs w:val="24"/>
        </w:rPr>
        <w:t>недостаточно ведется работа с выпускниками, родителями (законными представителями) несовершеннолетних обучающихся по выбору предметов для сдачи ЕГЭ.</w:t>
      </w:r>
    </w:p>
    <w:p w:rsidR="00EC54B2" w:rsidRPr="0016369E" w:rsidRDefault="0016369E" w:rsidP="0016369E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69E">
        <w:rPr>
          <w:rFonts w:ascii="Times New Roman" w:hAnsi="Times New Roman" w:cs="Times New Roman"/>
          <w:sz w:val="24"/>
          <w:szCs w:val="24"/>
        </w:rPr>
        <w:t xml:space="preserve">- </w:t>
      </w:r>
      <w:r w:rsidR="00EC54B2" w:rsidRPr="0016369E">
        <w:rPr>
          <w:rFonts w:ascii="Times New Roman" w:hAnsi="Times New Roman" w:cs="Times New Roman"/>
          <w:sz w:val="24"/>
          <w:szCs w:val="24"/>
        </w:rPr>
        <w:t xml:space="preserve">руководители общеобразовательных учреждений </w:t>
      </w:r>
      <w:r w:rsidRPr="0016369E">
        <w:rPr>
          <w:rFonts w:ascii="Times New Roman" w:hAnsi="Times New Roman" w:cs="Times New Roman"/>
          <w:sz w:val="24"/>
          <w:szCs w:val="24"/>
        </w:rPr>
        <w:t xml:space="preserve">не </w:t>
      </w:r>
      <w:r w:rsidR="00EC54B2" w:rsidRPr="0016369E">
        <w:rPr>
          <w:rFonts w:ascii="Times New Roman" w:hAnsi="Times New Roman" w:cs="Times New Roman"/>
          <w:sz w:val="24"/>
          <w:szCs w:val="24"/>
        </w:rPr>
        <w:t xml:space="preserve">ведут должный </w:t>
      </w:r>
      <w:proofErr w:type="gramStart"/>
      <w:r w:rsidR="00EC54B2" w:rsidRPr="001636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C54B2" w:rsidRPr="0016369E">
        <w:rPr>
          <w:rFonts w:ascii="Times New Roman" w:hAnsi="Times New Roman" w:cs="Times New Roman"/>
          <w:sz w:val="24"/>
          <w:szCs w:val="24"/>
        </w:rPr>
        <w:t xml:space="preserve"> качеством преподавания учебных предметов. </w:t>
      </w:r>
    </w:p>
    <w:p w:rsidR="00EC54B2" w:rsidRPr="0016369E" w:rsidRDefault="00EC54B2" w:rsidP="00EC54B2">
      <w:pPr>
        <w:spacing w:line="360" w:lineRule="auto"/>
        <w:jc w:val="both"/>
      </w:pPr>
      <w:r w:rsidRPr="0016369E">
        <w:t xml:space="preserve">В связи с </w:t>
      </w:r>
      <w:proofErr w:type="gramStart"/>
      <w:r w:rsidRPr="0016369E">
        <w:t>вышеизложенным</w:t>
      </w:r>
      <w:proofErr w:type="gramEnd"/>
      <w:r w:rsidRPr="0016369E">
        <w:t xml:space="preserve"> </w:t>
      </w:r>
    </w:p>
    <w:p w:rsidR="00850B91" w:rsidRPr="0016369E" w:rsidRDefault="00850B91" w:rsidP="000C0CA6">
      <w:pPr>
        <w:spacing w:line="360" w:lineRule="auto"/>
        <w:jc w:val="both"/>
      </w:pPr>
    </w:p>
    <w:p w:rsidR="004E59C4" w:rsidRPr="0016369E" w:rsidRDefault="00335806" w:rsidP="000C0CA6">
      <w:pPr>
        <w:spacing w:line="360" w:lineRule="auto"/>
        <w:jc w:val="both"/>
      </w:pPr>
      <w:r w:rsidRPr="0016369E">
        <w:t xml:space="preserve">                                </w:t>
      </w:r>
      <w:r w:rsidR="004E59C4" w:rsidRPr="0016369E">
        <w:t xml:space="preserve"> </w:t>
      </w:r>
      <w:r w:rsidR="0016369E" w:rsidRPr="0016369E">
        <w:rPr>
          <w:b/>
          <w:bCs/>
        </w:rPr>
        <w:t>ПРИКАЗЫВАЮ</w:t>
      </w:r>
      <w:r w:rsidR="0016369E" w:rsidRPr="0016369E">
        <w:t>:</w:t>
      </w:r>
    </w:p>
    <w:p w:rsidR="00C11D33" w:rsidRPr="0016369E" w:rsidRDefault="00C97793" w:rsidP="000C0CA6">
      <w:pPr>
        <w:spacing w:line="360" w:lineRule="auto"/>
        <w:jc w:val="both"/>
      </w:pPr>
      <w:r w:rsidRPr="0016369E">
        <w:t>3</w:t>
      </w:r>
      <w:r w:rsidR="00C8375F" w:rsidRPr="0016369E">
        <w:t>.</w:t>
      </w:r>
      <w:r w:rsidR="00C11D33" w:rsidRPr="0016369E">
        <w:t xml:space="preserve"> </w:t>
      </w:r>
      <w:r w:rsidR="0016369E" w:rsidRPr="0016369E">
        <w:t>Руководителям ОУ</w:t>
      </w:r>
      <w:r w:rsidR="00C11D33" w:rsidRPr="0016369E">
        <w:t>:</w:t>
      </w:r>
    </w:p>
    <w:p w:rsidR="00C8375F" w:rsidRPr="0016369E" w:rsidRDefault="00C11D33" w:rsidP="000C0CA6">
      <w:pPr>
        <w:spacing w:line="360" w:lineRule="auto"/>
        <w:jc w:val="both"/>
      </w:pPr>
      <w:r w:rsidRPr="0016369E">
        <w:t>3.1. Р</w:t>
      </w:r>
      <w:r w:rsidR="004E59C4" w:rsidRPr="0016369E">
        <w:t xml:space="preserve">ассмотреть вопрос </w:t>
      </w:r>
      <w:r w:rsidRPr="0016369E">
        <w:t xml:space="preserve">о </w:t>
      </w:r>
      <w:r w:rsidR="004E59C4" w:rsidRPr="0016369E">
        <w:t>дисциплинарной ответственности предметников</w:t>
      </w:r>
      <w:r w:rsidRPr="0016369E">
        <w:t>,</w:t>
      </w:r>
      <w:r w:rsidR="004E59C4" w:rsidRPr="0016369E">
        <w:t xml:space="preserve"> допустивших необъективное выставление</w:t>
      </w:r>
      <w:r w:rsidR="002050B3" w:rsidRPr="0016369E">
        <w:t xml:space="preserve"> </w:t>
      </w:r>
      <w:r w:rsidR="00B8292A" w:rsidRPr="0016369E">
        <w:t xml:space="preserve">отметок </w:t>
      </w:r>
      <w:r w:rsidR="00A54394" w:rsidRPr="0016369E">
        <w:t xml:space="preserve">по ряду предметов </w:t>
      </w:r>
      <w:r w:rsidR="00C8375F" w:rsidRPr="0016369E">
        <w:t>и исправления</w:t>
      </w:r>
      <w:r w:rsidR="004E59C4" w:rsidRPr="0016369E">
        <w:t xml:space="preserve"> полугодовых и годовых оценок выпускникам</w:t>
      </w:r>
      <w:r w:rsidR="00B8292A" w:rsidRPr="0016369E">
        <w:t>,</w:t>
      </w:r>
      <w:r w:rsidR="004E59C4" w:rsidRPr="0016369E">
        <w:t xml:space="preserve"> претендующи</w:t>
      </w:r>
      <w:r w:rsidR="000C0CA6" w:rsidRPr="0016369E">
        <w:t>м</w:t>
      </w:r>
      <w:r w:rsidR="004E59C4" w:rsidRPr="0016369E">
        <w:t xml:space="preserve"> на получение аттестата с отличием</w:t>
      </w:r>
      <w:r w:rsidR="002050B3" w:rsidRPr="0016369E">
        <w:t xml:space="preserve"> </w:t>
      </w:r>
      <w:r w:rsidR="00B8292A" w:rsidRPr="0016369E">
        <w:t xml:space="preserve">и </w:t>
      </w:r>
      <w:r w:rsidR="000C0CA6" w:rsidRPr="0016369E">
        <w:t>медали «За особые успехи»</w:t>
      </w:r>
      <w:r w:rsidR="002050B3" w:rsidRPr="0016369E">
        <w:t>.</w:t>
      </w:r>
    </w:p>
    <w:p w:rsidR="00C8375F" w:rsidRPr="0016369E" w:rsidRDefault="00C97793" w:rsidP="000C0CA6">
      <w:pPr>
        <w:spacing w:line="360" w:lineRule="auto"/>
        <w:jc w:val="both"/>
      </w:pPr>
      <w:r w:rsidRPr="0016369E">
        <w:t>3</w:t>
      </w:r>
      <w:r w:rsidR="00C8375F" w:rsidRPr="0016369E">
        <w:t>.2.</w:t>
      </w:r>
      <w:r w:rsidR="00C11D33" w:rsidRPr="0016369E">
        <w:t xml:space="preserve"> </w:t>
      </w:r>
      <w:r w:rsidR="00C8375F" w:rsidRPr="0016369E">
        <w:t>Систематически проводить в школах мониторинг уровня знаний учащихся в течени</w:t>
      </w:r>
      <w:r w:rsidR="0016369E" w:rsidRPr="0016369E">
        <w:t>е</w:t>
      </w:r>
      <w:r w:rsidR="00C8375F" w:rsidRPr="0016369E">
        <w:t xml:space="preserve"> учебного года.</w:t>
      </w:r>
    </w:p>
    <w:p w:rsidR="004E59C4" w:rsidRPr="0016369E" w:rsidRDefault="00C97793" w:rsidP="000C0CA6">
      <w:pPr>
        <w:spacing w:line="360" w:lineRule="auto"/>
        <w:jc w:val="both"/>
      </w:pPr>
      <w:r w:rsidRPr="0016369E">
        <w:t>3</w:t>
      </w:r>
      <w:r w:rsidR="00C8375F" w:rsidRPr="0016369E">
        <w:t>.3.</w:t>
      </w:r>
      <w:r w:rsidR="00C11D33" w:rsidRPr="0016369E">
        <w:t xml:space="preserve"> </w:t>
      </w:r>
      <w:r w:rsidR="00C8375F" w:rsidRPr="0016369E">
        <w:t>Проводить адресную работу по ликвидации пробелов в знаниях учащихся.</w:t>
      </w:r>
    </w:p>
    <w:p w:rsidR="00C8375F" w:rsidRPr="0016369E" w:rsidRDefault="00C97793" w:rsidP="000C0CA6">
      <w:pPr>
        <w:spacing w:line="360" w:lineRule="auto"/>
        <w:jc w:val="both"/>
      </w:pPr>
      <w:r w:rsidRPr="0016369E">
        <w:t>4</w:t>
      </w:r>
      <w:r w:rsidR="00C8375F" w:rsidRPr="0016369E">
        <w:t>.</w:t>
      </w:r>
      <w:r w:rsidR="0016369E" w:rsidRPr="0016369E">
        <w:t xml:space="preserve"> </w:t>
      </w:r>
      <w:proofErr w:type="gramStart"/>
      <w:r w:rsidR="00C8375F" w:rsidRPr="0016369E">
        <w:t>Контроль за</w:t>
      </w:r>
      <w:proofErr w:type="gramEnd"/>
      <w:r w:rsidR="00C8375F" w:rsidRPr="0016369E">
        <w:t xml:space="preserve"> исполнением </w:t>
      </w:r>
      <w:r w:rsidR="000C0CA6" w:rsidRPr="0016369E">
        <w:t xml:space="preserve">настоящего </w:t>
      </w:r>
      <w:r w:rsidR="00C8375F" w:rsidRPr="0016369E">
        <w:t>приказа</w:t>
      </w:r>
      <w:r w:rsidR="006374A3" w:rsidRPr="0016369E">
        <w:t xml:space="preserve"> возложить на заместителя </w:t>
      </w:r>
      <w:r w:rsidRPr="0016369E">
        <w:t xml:space="preserve">начальника </w:t>
      </w:r>
      <w:r w:rsidR="006374A3" w:rsidRPr="0016369E">
        <w:t xml:space="preserve">МКУ «Управление образования» </w:t>
      </w:r>
      <w:proofErr w:type="spellStart"/>
      <w:r w:rsidR="0016369E" w:rsidRPr="0016369E">
        <w:t>Аталангериева</w:t>
      </w:r>
      <w:proofErr w:type="spellEnd"/>
      <w:r w:rsidR="0016369E" w:rsidRPr="0016369E">
        <w:t xml:space="preserve"> Р.С..</w:t>
      </w:r>
    </w:p>
    <w:p w:rsidR="006374A3" w:rsidRPr="0016369E" w:rsidRDefault="006374A3" w:rsidP="000C0CA6">
      <w:pPr>
        <w:spacing w:line="360" w:lineRule="auto"/>
        <w:jc w:val="both"/>
      </w:pPr>
    </w:p>
    <w:p w:rsidR="006374A3" w:rsidRPr="0016369E" w:rsidRDefault="006374A3" w:rsidP="000C0CA6">
      <w:pPr>
        <w:spacing w:line="360" w:lineRule="auto"/>
        <w:jc w:val="both"/>
      </w:pPr>
    </w:p>
    <w:p w:rsidR="006374A3" w:rsidRPr="0016369E" w:rsidRDefault="006374A3" w:rsidP="000C0CA6">
      <w:pPr>
        <w:spacing w:line="360" w:lineRule="auto"/>
        <w:jc w:val="both"/>
      </w:pPr>
    </w:p>
    <w:p w:rsidR="006374A3" w:rsidRPr="0016369E" w:rsidRDefault="0016369E" w:rsidP="00092FD9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5784150" cy="1389600"/>
            <wp:effectExtent l="19050" t="0" r="7050" b="0"/>
            <wp:docPr id="2" name="Рисунок 1" descr="Начальник подпис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альник подпись (3).jpg"/>
                    <pic:cNvPicPr/>
                  </pic:nvPicPr>
                  <pic:blipFill>
                    <a:blip r:embed="rId6" cstate="print"/>
                    <a:srcRect l="12530" t="66432" r="1512" b="16560"/>
                    <a:stretch>
                      <a:fillRect/>
                    </a:stretch>
                  </pic:blipFill>
                  <pic:spPr>
                    <a:xfrm>
                      <a:off x="0" y="0"/>
                      <a:ext cx="578415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74A3" w:rsidRPr="0016369E" w:rsidSect="00D6170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0E4A7C"/>
    <w:multiLevelType w:val="hybridMultilevel"/>
    <w:tmpl w:val="F586CE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16087"/>
    <w:rsid w:val="00092FD9"/>
    <w:rsid w:val="000C0CA6"/>
    <w:rsid w:val="0016369E"/>
    <w:rsid w:val="002050B3"/>
    <w:rsid w:val="00335806"/>
    <w:rsid w:val="003A607A"/>
    <w:rsid w:val="003A7652"/>
    <w:rsid w:val="004E2C2F"/>
    <w:rsid w:val="004E59C4"/>
    <w:rsid w:val="0055291A"/>
    <w:rsid w:val="00616087"/>
    <w:rsid w:val="006374A3"/>
    <w:rsid w:val="006645E6"/>
    <w:rsid w:val="00683E84"/>
    <w:rsid w:val="00706167"/>
    <w:rsid w:val="00850B91"/>
    <w:rsid w:val="008754B9"/>
    <w:rsid w:val="008B19E1"/>
    <w:rsid w:val="009B4C51"/>
    <w:rsid w:val="00A54394"/>
    <w:rsid w:val="00A6797B"/>
    <w:rsid w:val="00AE1349"/>
    <w:rsid w:val="00B76A2B"/>
    <w:rsid w:val="00B8292A"/>
    <w:rsid w:val="00BA6460"/>
    <w:rsid w:val="00BE0684"/>
    <w:rsid w:val="00C11D33"/>
    <w:rsid w:val="00C8375F"/>
    <w:rsid w:val="00C97793"/>
    <w:rsid w:val="00D61704"/>
    <w:rsid w:val="00E62988"/>
    <w:rsid w:val="00EC54B2"/>
    <w:rsid w:val="00FE6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8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1704"/>
    <w:pPr>
      <w:keepNext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9C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1704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617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7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C54B2"/>
    <w:pPr>
      <w:spacing w:line="240" w:lineRule="auto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2020-11-25T13:57:00Z</cp:lastPrinted>
  <dcterms:created xsi:type="dcterms:W3CDTF">2020-10-11T06:36:00Z</dcterms:created>
  <dcterms:modified xsi:type="dcterms:W3CDTF">2020-12-15T09:02:00Z</dcterms:modified>
</cp:coreProperties>
</file>